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A899" w14:textId="77777777" w:rsidR="009A7992" w:rsidRDefault="00092D30">
      <w:pPr>
        <w:spacing w:line="240" w:lineRule="exact"/>
        <w:jc w:val="left"/>
        <w:rPr>
          <w:rFonts w:ascii="メイリオ" w:eastAsia="メイリオ" w:hAnsi="メイリオ" w:cs="メイリオ"/>
          <w:b/>
          <w:color w:val="000000" w:themeColor="text1"/>
          <w:spacing w:val="0"/>
        </w:rPr>
      </w:pPr>
      <w:r>
        <w:rPr>
          <w:rFonts w:ascii="メイリオ" w:eastAsia="メイリオ" w:hAnsi="メイリオ"/>
          <w:color w:val="000000" w:themeColor="text1"/>
        </w:rPr>
        <w:t>様式第２号</w:t>
      </w:r>
    </w:p>
    <w:p w14:paraId="737ABF89" w14:textId="77777777" w:rsidR="009A7992" w:rsidRDefault="00092D30">
      <w:pPr>
        <w:spacing w:line="400" w:lineRule="exact"/>
        <w:jc w:val="center"/>
        <w:rPr>
          <w:rFonts w:ascii="メイリオ" w:eastAsia="メイリオ" w:hAnsi="メイリオ" w:cs="メイリオ"/>
          <w:b/>
          <w:color w:val="000000" w:themeColor="text1"/>
          <w:spacing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000000" w:themeColor="text1"/>
          <w:spacing w:val="0"/>
          <w:sz w:val="28"/>
          <w:szCs w:val="28"/>
        </w:rPr>
        <w:t>豊田市博物館　撮影に関する確認書</w:t>
      </w:r>
    </w:p>
    <w:p w14:paraId="4712CF53" w14:textId="77777777" w:rsidR="009A7992" w:rsidRDefault="009A7992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37A87400" w14:textId="77777777" w:rsidR="009A7992" w:rsidRDefault="009A7992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476FD77" w14:textId="77777777" w:rsidR="009A7992" w:rsidRDefault="00092D30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以下の事項について、すべて遵守します。（各項目の内容確認後、□を☑にして提出してください）</w:t>
      </w:r>
    </w:p>
    <w:p w14:paraId="73E6936C" w14:textId="77777777" w:rsidR="009A7992" w:rsidRDefault="009A7992">
      <w:pPr>
        <w:spacing w:line="32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FB2843A" w14:textId="661218E7" w:rsidR="009A7992" w:rsidRDefault="00092D30">
      <w:pPr>
        <w:spacing w:line="44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170220586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E33A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申請書の記載内容に変更はありません。(変更箇所は博物館了解済み。）</w:t>
      </w:r>
    </w:p>
    <w:p w14:paraId="2E8797C9" w14:textId="70B3E37D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543946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許可を受けた内容の範囲内で行うとともに、豊田市博物館職員の指示に従います。</w:t>
      </w:r>
    </w:p>
    <w:p w14:paraId="22D6D775" w14:textId="524D5949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16597531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撮影場所については、必要に応じて事前に養生し、撮影後は原状回復します。</w:t>
      </w:r>
    </w:p>
    <w:p w14:paraId="27146A63" w14:textId="1A5EC747" w:rsidR="009A7992" w:rsidRDefault="007E33AA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5833759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万が一、撮影者の過失において、資料や施設等（庭を含む。）に傷や破損、変色、付着等が認められたときは、豊田市博物館職員の指示により、撮影者の責任と負担で原状回復します。</w:t>
      </w:r>
    </w:p>
    <w:p w14:paraId="55422B5C" w14:textId="135D59E0" w:rsidR="009A7992" w:rsidRDefault="007E33AA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5185839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資料から離れた場所で撮影し、資料には触れません。</w:t>
      </w:r>
    </w:p>
    <w:p w14:paraId="668648A1" w14:textId="5F534F05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8433991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撮影に要する資機材や電源（バッテリー等）は撮影者が用意します。</w:t>
      </w:r>
    </w:p>
    <w:p w14:paraId="489D2B05" w14:textId="42207152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12347354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来館者の迷惑（観覧や通行の妨げ等）にならないよう注意します。</w:t>
      </w:r>
    </w:p>
    <w:p w14:paraId="5088332F" w14:textId="5A253BC4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25844695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定められた場所以外で飲食を行いません。</w:t>
      </w:r>
    </w:p>
    <w:p w14:paraId="14208026" w14:textId="0820EE9A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12651063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博物館の敷地内で喫煙を行いません。</w:t>
      </w:r>
    </w:p>
    <w:p w14:paraId="3DE0DEC3" w14:textId="091D7695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1951996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自ら</w:t>
      </w:r>
      <w:r w:rsidR="00092D30"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持ち込んだもの（</w:t>
      </w:r>
      <w:r w:rsidR="00092D30">
        <w:rPr>
          <w:rFonts w:ascii="メイリオ" w:eastAsia="メイリオ" w:hAnsi="メイリオ"/>
          <w:color w:val="000000" w:themeColor="text1"/>
          <w:spacing w:val="0"/>
          <w:sz w:val="24"/>
          <w:szCs w:val="24"/>
        </w:rPr>
        <w:t>ごみ等を</w:t>
      </w:r>
      <w:r w:rsidR="00092D30"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含む。）</w:t>
      </w:r>
      <w:r w:rsidR="00092D30">
        <w:rPr>
          <w:rFonts w:ascii="メイリオ" w:eastAsia="メイリオ" w:hAnsi="メイリオ"/>
          <w:color w:val="000000" w:themeColor="text1"/>
          <w:spacing w:val="0"/>
          <w:sz w:val="24"/>
          <w:szCs w:val="24"/>
        </w:rPr>
        <w:t>は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すべて持ち帰ります。</w:t>
      </w:r>
    </w:p>
    <w:p w14:paraId="76CEB814" w14:textId="1F1E1AD7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5158144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撮影に関して著作権等の法令上の問題が生じた場合は、すべての責任を負い、処理します。</w:t>
      </w:r>
    </w:p>
    <w:p w14:paraId="7378BDEA" w14:textId="36C88529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188547623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成果物には、クレジットとして「撮影協力：豊田市博物館」と明記します。</w:t>
      </w:r>
    </w:p>
    <w:p w14:paraId="7A1AB483" w14:textId="07EF58CE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120899517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公開前に、成果物（現物又はデータ）を豊田市博物館へ寄贈します。</w:t>
      </w:r>
    </w:p>
    <w:p w14:paraId="6D8C0531" w14:textId="08EA2BD3" w:rsidR="009A7992" w:rsidRDefault="007E33AA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/>
            <w:color w:val="000000" w:themeColor="text1"/>
            <w:spacing w:val="0"/>
            <w:sz w:val="24"/>
            <w:szCs w:val="24"/>
          </w:rPr>
          <w:id w:val="-202431445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撮影した画像を再度</w:t>
      </w:r>
      <w:r w:rsidR="00092D30"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使用する場合は、報告及び再申請します。</w:t>
      </w:r>
    </w:p>
    <w:p w14:paraId="2FB00F87" w14:textId="046856DF" w:rsidR="009A7992" w:rsidRDefault="007E33AA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pacing w:val="0"/>
            <w:sz w:val="24"/>
            <w:szCs w:val="24"/>
          </w:rPr>
          <w:id w:val="-7032509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pacing w:val="0"/>
              <w:sz w:val="24"/>
              <w:szCs w:val="24"/>
            </w:rPr>
            <w:t>☐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突発的な事故、緊急事態等が発生した場合は、直ちに博物館へ連絡し、職員の指示に従います。</w:t>
      </w:r>
    </w:p>
    <w:p w14:paraId="10508916" w14:textId="77777777" w:rsidR="009A7992" w:rsidRDefault="00092D30">
      <w:pPr>
        <w:spacing w:line="360" w:lineRule="exact"/>
        <w:ind w:leftChars="100" w:left="596" w:hangingChars="200" w:hanging="36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CFDD5" wp14:editId="5DD2AC6B">
                <wp:simplePos x="0" y="0"/>
                <wp:positionH relativeFrom="column">
                  <wp:posOffset>135255</wp:posOffset>
                </wp:positionH>
                <wp:positionV relativeFrom="paragraph">
                  <wp:posOffset>128905</wp:posOffset>
                </wp:positionV>
                <wp:extent cx="6677025" cy="1233170"/>
                <wp:effectExtent l="0" t="0" r="2857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33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72B9A" w14:textId="37A03CED" w:rsidR="009A7992" w:rsidRDefault="00092D30">
                            <w:pPr>
                              <w:wordWrap w:val="0"/>
                              <w:spacing w:line="40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E33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14:paraId="53A0A715" w14:textId="77777777" w:rsidR="009A7992" w:rsidRDefault="009A799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36BF4C" w14:textId="3F8A7C34" w:rsidR="009A7992" w:rsidRDefault="007E33AA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325259745"/>
                                <w14:checkbox>
                                  <w14:checked w14:val="1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D30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☑</w:t>
                                </w:r>
                              </w:sdtContent>
                            </w:sdt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以上の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項目</w:t>
                            </w:r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及び豊田市博物館ロケーション撮影取扱要綱に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記載の事項は</w:t>
                            </w:r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3055AB50" w14:textId="77777777" w:rsidR="009A7992" w:rsidRDefault="00092D30">
                            <w:pPr>
                              <w:ind w:firstLineChars="200" w:firstLine="552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すべて遵守します。</w:t>
                            </w:r>
                          </w:p>
                          <w:p w14:paraId="6199FAB2" w14:textId="194E21B2" w:rsidR="009A7992" w:rsidRDefault="00092D30">
                            <w:pPr>
                              <w:spacing w:line="400" w:lineRule="exact"/>
                              <w:ind w:firstLineChars="2100" w:firstLine="5796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申請者　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FDD5" id="正方形/長方形 1" o:spid="_x0000_s1026" style="position:absolute;left:0;text-align:left;margin-left:10.65pt;margin-top:10.15pt;width:525.7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" filled="f" strokecolor="black [3213]" strokeweight="1pt">
                <v:textbox>
                  <w:txbxContent>
                    <w:p w14:paraId="63872B9A" w14:textId="37A03CED" w:rsidR="009A7992" w:rsidRDefault="00092D30">
                      <w:pPr>
                        <w:wordWrap w:val="0"/>
                        <w:spacing w:line="400" w:lineRule="exact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7E33AA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年　　月　　日</w:t>
                      </w:r>
                    </w:p>
                    <w:p w14:paraId="53A0A715" w14:textId="77777777" w:rsidR="009A7992" w:rsidRDefault="009A7992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36BF4C" w14:textId="3F8A7C34" w:rsidR="009A7992" w:rsidRDefault="007E33AA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  <w:szCs w:val="24"/>
                          </w:rPr>
                          <w:id w:val="325259745"/>
                          <w14:checkbox>
                            <w14:checked w14:val="1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92D30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  <w:szCs w:val="24"/>
                            </w:rPr>
                            <w:t>☑</w:t>
                          </w:r>
                        </w:sdtContent>
                      </w:sdt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以上の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項目</w:t>
                      </w:r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及び豊田市博物館ロケーション撮影取扱要綱に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記載の事項は</w:t>
                      </w:r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3055AB50" w14:textId="77777777" w:rsidR="009A7992" w:rsidRDefault="00092D30">
                      <w:pPr>
                        <w:ind w:firstLineChars="200" w:firstLine="552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すべて遵守します。</w:t>
                      </w:r>
                    </w:p>
                    <w:p w14:paraId="6199FAB2" w14:textId="194E21B2" w:rsidR="009A7992" w:rsidRDefault="00092D30">
                      <w:pPr>
                        <w:spacing w:line="400" w:lineRule="exact"/>
                        <w:ind w:firstLineChars="2100" w:firstLine="5796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申請者　　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CA7B8B3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4965B592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DF37655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00F81FB" w14:textId="77777777" w:rsidR="009A7992" w:rsidRDefault="009A7992">
      <w:pPr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4DFA51A0" w14:textId="77777777" w:rsidR="009A7992" w:rsidRDefault="009A7992">
      <w:pPr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171A3FFE" w14:textId="77777777" w:rsidR="009A7992" w:rsidRDefault="009A7992">
      <w:pPr>
        <w:spacing w:line="24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515B715" w14:textId="77777777" w:rsidR="009A7992" w:rsidRDefault="00092D30">
      <w:pPr>
        <w:spacing w:line="440" w:lineRule="exact"/>
        <w:ind w:left="1104" w:hangingChars="400" w:hanging="1104"/>
        <w:rPr>
          <w:rFonts w:ascii="メイリオ" w:eastAsia="メイリオ" w:hAnsi="メイリオ" w:cs="メイリオ"/>
          <w:color w:val="000000" w:themeColor="text1"/>
          <w:spacing w:val="0"/>
          <w:w w:val="90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【撮影日当日】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・通用口にて、警備員により撮影開始の確認を行います。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w w:val="90"/>
          <w:sz w:val="24"/>
          <w:szCs w:val="24"/>
        </w:rPr>
        <w:t>(撮影腕章・入館札の貸与</w:t>
      </w:r>
      <w:r>
        <w:rPr>
          <w:rFonts w:ascii="メイリオ" w:eastAsia="メイリオ" w:hAnsi="メイリオ" w:cs="メイリオ" w:hint="eastAsia"/>
          <w:color w:val="000000" w:themeColor="text1"/>
          <w:w w:val="90"/>
          <w:sz w:val="24"/>
          <w:szCs w:val="24"/>
        </w:rPr>
        <w:t>)</w:t>
      </w:r>
    </w:p>
    <w:p w14:paraId="0D1D893B" w14:textId="77777777" w:rsidR="009A7992" w:rsidRDefault="00092D30">
      <w:pPr>
        <w:spacing w:line="44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　　　　　　　・博物館担当者により撮影内容を確認します。(人数・撮影対象物・時間等)</w:t>
      </w:r>
    </w:p>
    <w:p w14:paraId="412665CA" w14:textId="77777777" w:rsidR="009A7992" w:rsidRDefault="00092D30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     　　　　 ・必要に応じて、博物館担当者が立ち会います。</w:t>
      </w:r>
    </w:p>
    <w:p w14:paraId="791BC98D" w14:textId="77777777" w:rsidR="009A7992" w:rsidRDefault="00092D30">
      <w:pPr>
        <w:spacing w:line="440" w:lineRule="exact"/>
        <w:ind w:left="828" w:hangingChars="300" w:hanging="828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・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撮影終了時、博物館担当者又は警備員により終了確認を行います。</w:t>
      </w:r>
    </w:p>
    <w:p w14:paraId="3A1017E4" w14:textId="77777777" w:rsidR="009A7992" w:rsidRDefault="00092D30">
      <w:pPr>
        <w:spacing w:line="440" w:lineRule="exact"/>
        <w:ind w:firstLineChars="800" w:firstLine="1920"/>
        <w:rPr>
          <w:rFonts w:ascii="メイリオ" w:eastAsia="メイリオ" w:hAnsi="メイリオ" w:cs="メイリオ"/>
          <w:color w:val="000000" w:themeColor="text1"/>
          <w:w w:val="9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・通用口にて退館手続きを行ってください。(撮影腕章・入館札の返却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)</w:t>
      </w:r>
    </w:p>
    <w:p w14:paraId="16714E70" w14:textId="77777777" w:rsidR="009A7992" w:rsidRDefault="009A7992">
      <w:pPr>
        <w:spacing w:line="440" w:lineRule="exact"/>
        <w:rPr>
          <w:rFonts w:ascii="ＭＳ 明朝"/>
          <w:color w:val="000000" w:themeColor="text1"/>
        </w:rPr>
      </w:pPr>
    </w:p>
    <w:p w14:paraId="13DAD28A" w14:textId="77777777" w:rsidR="009A7992" w:rsidRDefault="00092D30">
      <w:pPr>
        <w:spacing w:line="36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bdr w:val="single" w:sz="4" w:space="0" w:color="auto"/>
        </w:rPr>
        <w:t>問合せ先/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  <w:bdr w:val="single" w:sz="4" w:space="0" w:color="auto"/>
        </w:rPr>
        <w:t>成果物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bdr w:val="single" w:sz="4" w:space="0" w:color="auto"/>
        </w:rPr>
        <w:t>送り先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〒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471-0034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愛知県豊田市小坂本町５丁目８０番地</w:t>
      </w:r>
    </w:p>
    <w:p w14:paraId="4CCBC648" w14:textId="77777777" w:rsidR="009A7992" w:rsidRDefault="00092D30">
      <w:pPr>
        <w:spacing w:line="360" w:lineRule="exact"/>
        <w:ind w:firstLineChars="1150" w:firstLine="3174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豊田市博物館 施設担当</w:t>
      </w:r>
    </w:p>
    <w:p w14:paraId="4082A34E" w14:textId="77777777" w:rsidR="009A7992" w:rsidRDefault="00092D30">
      <w:pPr>
        <w:tabs>
          <w:tab w:val="left" w:pos="1176"/>
          <w:tab w:val="left" w:pos="2352"/>
          <w:tab w:val="left" w:pos="3528"/>
          <w:tab w:val="left" w:pos="4704"/>
          <w:tab w:val="left" w:pos="5880"/>
          <w:tab w:val="left" w:pos="7056"/>
          <w:tab w:val="left" w:pos="8232"/>
          <w:tab w:val="left" w:pos="9408"/>
          <w:tab w:val="left" w:pos="10584"/>
          <w:tab w:val="left" w:pos="11760"/>
          <w:tab w:val="left" w:pos="12936"/>
          <w:tab w:val="left" w:pos="14112"/>
          <w:tab w:val="left" w:pos="15288"/>
          <w:tab w:val="left" w:pos="16464"/>
          <w:tab w:val="left" w:pos="17640"/>
          <w:tab w:val="left" w:pos="18816"/>
          <w:tab w:val="left" w:pos="19992"/>
          <w:tab w:val="left" w:pos="21168"/>
          <w:tab w:val="left" w:pos="22344"/>
          <w:tab w:val="left" w:pos="23520"/>
          <w:tab w:val="left" w:pos="24696"/>
          <w:tab w:val="left" w:pos="25872"/>
          <w:tab w:val="left" w:pos="27048"/>
          <w:tab w:val="left" w:pos="28224"/>
          <w:tab w:val="left" w:pos="29400"/>
          <w:tab w:val="left" w:pos="30576"/>
        </w:tabs>
        <w:autoSpaceDE w:val="0"/>
        <w:autoSpaceDN w:val="0"/>
        <w:spacing w:line="360" w:lineRule="exact"/>
        <w:ind w:firstLineChars="1300" w:firstLine="3120"/>
        <w:jc w:val="left"/>
        <w:textAlignment w:val="auto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Tel：0565-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85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0900　0565-32-6512（直通）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Fax：0565-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85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0902</w:t>
      </w:r>
    </w:p>
    <w:p w14:paraId="6EBFB76F" w14:textId="77777777" w:rsidR="009A7992" w:rsidRDefault="00092D30">
      <w:pPr>
        <w:tabs>
          <w:tab w:val="left" w:pos="1176"/>
          <w:tab w:val="left" w:pos="2352"/>
          <w:tab w:val="left" w:pos="3528"/>
          <w:tab w:val="left" w:pos="4704"/>
          <w:tab w:val="left" w:pos="5880"/>
          <w:tab w:val="left" w:pos="7056"/>
          <w:tab w:val="left" w:pos="8232"/>
          <w:tab w:val="left" w:pos="9408"/>
          <w:tab w:val="left" w:pos="10584"/>
          <w:tab w:val="left" w:pos="11760"/>
          <w:tab w:val="left" w:pos="12936"/>
          <w:tab w:val="left" w:pos="14112"/>
          <w:tab w:val="left" w:pos="15288"/>
          <w:tab w:val="left" w:pos="16464"/>
          <w:tab w:val="left" w:pos="17640"/>
          <w:tab w:val="left" w:pos="18816"/>
          <w:tab w:val="left" w:pos="19992"/>
          <w:tab w:val="left" w:pos="21168"/>
          <w:tab w:val="left" w:pos="22344"/>
          <w:tab w:val="left" w:pos="23520"/>
          <w:tab w:val="left" w:pos="24696"/>
          <w:tab w:val="left" w:pos="25872"/>
          <w:tab w:val="left" w:pos="27048"/>
          <w:tab w:val="left" w:pos="28224"/>
          <w:tab w:val="left" w:pos="29400"/>
          <w:tab w:val="left" w:pos="30576"/>
        </w:tabs>
        <w:autoSpaceDE w:val="0"/>
        <w:autoSpaceDN w:val="0"/>
        <w:spacing w:line="360" w:lineRule="exact"/>
        <w:ind w:firstLineChars="1300" w:firstLine="3120"/>
        <w:jc w:val="left"/>
        <w:textAlignment w:val="auto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E-mail：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h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akubutsukan@city.toyota.aichi.jp</w:t>
      </w:r>
    </w:p>
    <w:sectPr w:rsidR="009A7992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6E3" w14:textId="77777777" w:rsidR="00C7176F" w:rsidRDefault="00C7176F">
      <w:pPr>
        <w:spacing w:line="240" w:lineRule="auto"/>
      </w:pPr>
      <w:r>
        <w:separator/>
      </w:r>
    </w:p>
  </w:endnote>
  <w:endnote w:type="continuationSeparator" w:id="0">
    <w:p w14:paraId="6D3997D6" w14:textId="77777777" w:rsidR="00C7176F" w:rsidRDefault="00C71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55F9" w14:textId="77777777" w:rsidR="00C7176F" w:rsidRDefault="00C7176F">
      <w:pPr>
        <w:spacing w:line="240" w:lineRule="auto"/>
      </w:pPr>
      <w:r>
        <w:separator/>
      </w:r>
    </w:p>
  </w:footnote>
  <w:footnote w:type="continuationSeparator" w:id="0">
    <w:p w14:paraId="3A7546E8" w14:textId="77777777" w:rsidR="00C7176F" w:rsidRDefault="00C717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34FF"/>
    <w:multiLevelType w:val="hybridMultilevel"/>
    <w:tmpl w:val="E214A6AC"/>
    <w:lvl w:ilvl="0" w:tplc="33329418">
      <w:start w:val="6"/>
      <w:numFmt w:val="bullet"/>
      <w:lvlText w:val="※"/>
      <w:lvlJc w:val="left"/>
      <w:pPr>
        <w:ind w:left="8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713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92"/>
    <w:rsid w:val="00092D30"/>
    <w:rsid w:val="000B544F"/>
    <w:rsid w:val="000C4E30"/>
    <w:rsid w:val="007E33AA"/>
    <w:rsid w:val="009A7992"/>
    <w:rsid w:val="00C7176F"/>
    <w:rsid w:val="00D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B8C6"/>
  <w15:docId w15:val="{37A9664E-261A-48F0-9112-048524B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sz w:val="24"/>
        <w:szCs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6" w:lineRule="exact"/>
      <w:textAlignment w:val="baseline"/>
    </w:pPr>
    <w:rPr>
      <w:rFonts w:ascii="Century" w:eastAsia="ＭＳ 明朝" w:hAnsi="Century" w:cs="Times New Roman"/>
      <w:spacing w:val="1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pacing w:val="18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pacing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田境　志保</dc:creator>
  <cp:lastModifiedBy>生田　宗範</cp:lastModifiedBy>
  <cp:revision>4</cp:revision>
  <cp:lastPrinted>2017-08-14T09:36:00Z</cp:lastPrinted>
  <dcterms:created xsi:type="dcterms:W3CDTF">2026-01-18T06:24:00Z</dcterms:created>
  <dcterms:modified xsi:type="dcterms:W3CDTF">2026-01-21T07:14:00Z</dcterms:modified>
</cp:coreProperties>
</file>